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0D" w:rsidRPr="00743D35" w:rsidRDefault="00743D35" w:rsidP="00743D35">
      <w:pPr>
        <w:jc w:val="center"/>
        <w:rPr>
          <w:u w:val="none"/>
        </w:rPr>
      </w:pPr>
      <w:r w:rsidRPr="00743D35">
        <w:rPr>
          <w:u w:val="none"/>
        </w:rPr>
        <w:t xml:space="preserve">С 9 января 2019 г </w:t>
      </w:r>
      <w:r w:rsidR="0079470D" w:rsidRPr="00743D35">
        <w:rPr>
          <w:u w:val="none"/>
        </w:rPr>
        <w:t xml:space="preserve">началась </w:t>
      </w:r>
      <w:proofErr w:type="gramStart"/>
      <w:r w:rsidR="0079470D" w:rsidRPr="00743D35">
        <w:rPr>
          <w:u w:val="none"/>
        </w:rPr>
        <w:t>Декларационная</w:t>
      </w:r>
      <w:proofErr w:type="gramEnd"/>
      <w:r w:rsidR="0079470D" w:rsidRPr="00743D35">
        <w:rPr>
          <w:u w:val="none"/>
        </w:rPr>
        <w:t xml:space="preserve"> кампания-2019"</w:t>
      </w:r>
    </w:p>
    <w:p w:rsidR="0079470D" w:rsidRPr="0079470D" w:rsidRDefault="0079470D" w:rsidP="00933E41">
      <w:pPr>
        <w:ind w:firstLine="708"/>
        <w:jc w:val="both"/>
        <w:rPr>
          <w:b w:val="0"/>
          <w:u w:val="none"/>
        </w:rPr>
      </w:pPr>
      <w:r w:rsidRPr="0079470D">
        <w:rPr>
          <w:b w:val="0"/>
          <w:u w:val="none"/>
        </w:rPr>
        <w:t xml:space="preserve">С 1 января в России стартовала Декларационная кампания. </w:t>
      </w:r>
      <w:proofErr w:type="gramStart"/>
      <w:r w:rsidRPr="0079470D">
        <w:rPr>
          <w:b w:val="0"/>
          <w:u w:val="none"/>
        </w:rPr>
        <w:t>Отчитаться о доходах</w:t>
      </w:r>
      <w:proofErr w:type="gramEnd"/>
      <w:r w:rsidRPr="0079470D">
        <w:rPr>
          <w:b w:val="0"/>
          <w:u w:val="none"/>
        </w:rPr>
        <w:t>, полученных в 2018 году, необходимо до 30 апреля</w:t>
      </w:r>
      <w:r w:rsidR="00743D35">
        <w:rPr>
          <w:b w:val="0"/>
          <w:u w:val="none"/>
        </w:rPr>
        <w:t xml:space="preserve"> 2019года</w:t>
      </w:r>
      <w:r w:rsidRPr="0079470D">
        <w:rPr>
          <w:b w:val="0"/>
          <w:u w:val="none"/>
        </w:rPr>
        <w:t>.</w:t>
      </w:r>
    </w:p>
    <w:p w:rsidR="0079470D" w:rsidRPr="0079470D" w:rsidRDefault="0079470D" w:rsidP="00933E41">
      <w:pPr>
        <w:ind w:firstLine="708"/>
        <w:jc w:val="both"/>
        <w:rPr>
          <w:b w:val="0"/>
          <w:u w:val="none"/>
        </w:rPr>
      </w:pPr>
      <w:r w:rsidRPr="0079470D">
        <w:rPr>
          <w:b w:val="0"/>
          <w:u w:val="none"/>
        </w:rPr>
        <w:t>Представить декларацию необходимо, если в 2018 году налогоплательщик, к примеру, продал квартиру, которая была в собственности меньше минимального срока владения, получил дорогие подарки не от близких родственников, сдавал имущество в аренду или получал доход от зарубежных источников.</w:t>
      </w:r>
    </w:p>
    <w:p w:rsidR="0079470D" w:rsidRPr="0079470D" w:rsidRDefault="0079470D" w:rsidP="00933E41">
      <w:pPr>
        <w:ind w:firstLine="708"/>
        <w:jc w:val="both"/>
        <w:rPr>
          <w:b w:val="0"/>
          <w:u w:val="none"/>
        </w:rPr>
      </w:pPr>
      <w:proofErr w:type="gramStart"/>
      <w:r w:rsidRPr="0079470D">
        <w:rPr>
          <w:b w:val="0"/>
          <w:u w:val="none"/>
        </w:rPr>
        <w:t>Отчитаться о</w:t>
      </w:r>
      <w:proofErr w:type="gramEnd"/>
      <w:r w:rsidRPr="0079470D">
        <w:rPr>
          <w:b w:val="0"/>
          <w:u w:val="none"/>
        </w:rPr>
        <w:t xml:space="preserve"> своих доходах также должны индивидуальные предприниматели, нотариусы, адвокаты, учредившие адвокатские кабинеты и другие лица.</w:t>
      </w:r>
    </w:p>
    <w:p w:rsidR="0079470D" w:rsidRPr="0079470D" w:rsidRDefault="0079470D" w:rsidP="00933E41">
      <w:pPr>
        <w:ind w:firstLine="708"/>
        <w:jc w:val="both"/>
        <w:rPr>
          <w:b w:val="0"/>
          <w:u w:val="none"/>
        </w:rPr>
      </w:pPr>
      <w:r w:rsidRPr="0079470D">
        <w:rPr>
          <w:b w:val="0"/>
          <w:u w:val="none"/>
        </w:rPr>
        <w:t>Если налоговый агент не может удержать НДФЛ с дохода, то он обязан сообщить об этом налоговому органу и налогоплательщику до 1 марта года, следующего за истекшим периодом. В этом случае налоговый орган пришлет уведомление, на основании которого в этом году НДФЛ необходимо заплатить не позднее 2 декабря. Если налогоплательщик не получил извещение от налогового агента до 1 марта, то ему необходимо самостоятельно заполнить декларацию и уплатить налог с дохода.</w:t>
      </w:r>
    </w:p>
    <w:p w:rsidR="0079470D" w:rsidRPr="0079470D" w:rsidRDefault="0079470D" w:rsidP="00933E41">
      <w:pPr>
        <w:ind w:firstLine="708"/>
        <w:jc w:val="both"/>
        <w:rPr>
          <w:b w:val="0"/>
          <w:u w:val="none"/>
        </w:rPr>
      </w:pPr>
      <w:r w:rsidRPr="0079470D">
        <w:rPr>
          <w:b w:val="0"/>
          <w:u w:val="none"/>
        </w:rPr>
        <w:t xml:space="preserve">Оплатить </w:t>
      </w:r>
      <w:r w:rsidR="00743D35">
        <w:rPr>
          <w:b w:val="0"/>
          <w:u w:val="none"/>
        </w:rPr>
        <w:t>налог</w:t>
      </w:r>
      <w:r w:rsidRPr="0079470D">
        <w:rPr>
          <w:b w:val="0"/>
          <w:u w:val="none"/>
        </w:rPr>
        <w:t xml:space="preserve">, исчисленный в декларации, необходимо до 15 июля 2019 года. Если налогоплательщик не представит декларацию до 30 апреля или не уплатит налог вовремя, то за это предусмотрено </w:t>
      </w:r>
      <w:r w:rsidR="00743D35">
        <w:rPr>
          <w:b w:val="0"/>
          <w:u w:val="none"/>
        </w:rPr>
        <w:t>штрафные санкции</w:t>
      </w:r>
      <w:r w:rsidRPr="0079470D">
        <w:rPr>
          <w:b w:val="0"/>
          <w:u w:val="none"/>
        </w:rPr>
        <w:t>.</w:t>
      </w:r>
    </w:p>
    <w:p w:rsidR="0079470D" w:rsidRPr="0079470D" w:rsidRDefault="0079470D" w:rsidP="00933E41">
      <w:pPr>
        <w:ind w:firstLine="708"/>
        <w:jc w:val="both"/>
        <w:rPr>
          <w:b w:val="0"/>
          <w:u w:val="none"/>
        </w:rPr>
      </w:pPr>
      <w:bookmarkStart w:id="0" w:name="_GoBack"/>
      <w:bookmarkEnd w:id="0"/>
      <w:r w:rsidRPr="0079470D">
        <w:rPr>
          <w:b w:val="0"/>
          <w:u w:val="none"/>
        </w:rPr>
        <w:t>Предельный срок подачи декларации 30 апреля 2019 года не распространяется на получение налоговых вычетов. В этом случае направить декларацию можно в любое время в течение года.</w:t>
      </w:r>
    </w:p>
    <w:sectPr w:rsidR="0079470D" w:rsidRPr="0079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0D"/>
    <w:rsid w:val="00743D35"/>
    <w:rsid w:val="0079470D"/>
    <w:rsid w:val="00933E41"/>
    <w:rsid w:val="00B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Дугарнимаева Цындыма Баясхалановна</dc:creator>
  <cp:lastModifiedBy>Дашидондокова Эльвира Далаевна</cp:lastModifiedBy>
  <cp:revision>2</cp:revision>
  <dcterms:created xsi:type="dcterms:W3CDTF">2019-02-20T07:36:00Z</dcterms:created>
  <dcterms:modified xsi:type="dcterms:W3CDTF">2019-02-27T06:11:00Z</dcterms:modified>
</cp:coreProperties>
</file>